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A9" w:rsidRPr="00DC0F75" w:rsidRDefault="00E13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7 августа 2017 года в 10</w:t>
      </w:r>
      <w:r w:rsidR="008C2A10" w:rsidRPr="00DC0F75">
        <w:rPr>
          <w:b/>
          <w:sz w:val="28"/>
          <w:szCs w:val="28"/>
        </w:rPr>
        <w:t>.00  состоится собрание дольщиков ЗАО «Забитуйское», п.Забитуй ул. 70 лет Октября 24.</w:t>
      </w:r>
    </w:p>
    <w:p w:rsidR="008C2A10" w:rsidRPr="00DC0F75" w:rsidRDefault="008C2A10">
      <w:pPr>
        <w:rPr>
          <w:sz w:val="28"/>
          <w:szCs w:val="28"/>
        </w:rPr>
      </w:pPr>
      <w:r w:rsidRPr="00DC0F75">
        <w:rPr>
          <w:sz w:val="28"/>
          <w:szCs w:val="28"/>
        </w:rPr>
        <w:t xml:space="preserve">Повестка дня: 1)об утверждении списка лиц, земельные доли которых могут быть признаны </w:t>
      </w:r>
      <w:r w:rsidR="00DC0F75" w:rsidRPr="00DC0F75">
        <w:rPr>
          <w:sz w:val="28"/>
          <w:szCs w:val="28"/>
        </w:rPr>
        <w:t>невостребованными</w:t>
      </w:r>
      <w:r w:rsidRPr="00DC0F75">
        <w:rPr>
          <w:sz w:val="28"/>
          <w:szCs w:val="28"/>
        </w:rPr>
        <w:t>:</w:t>
      </w:r>
    </w:p>
    <w:p w:rsidR="008C2A10" w:rsidRPr="00DC0F75" w:rsidRDefault="008C2A10">
      <w:pPr>
        <w:rPr>
          <w:sz w:val="28"/>
          <w:szCs w:val="28"/>
        </w:rPr>
      </w:pPr>
      <w:r w:rsidRPr="00DC0F75">
        <w:rPr>
          <w:sz w:val="28"/>
          <w:szCs w:val="28"/>
        </w:rPr>
        <w:t>2)о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</w:t>
      </w:r>
      <w:r w:rsidR="00DC0F75" w:rsidRPr="00DC0F75">
        <w:rPr>
          <w:sz w:val="28"/>
          <w:szCs w:val="28"/>
        </w:rPr>
        <w:t xml:space="preserve"> </w:t>
      </w:r>
      <w:r w:rsidRPr="00DC0F75">
        <w:rPr>
          <w:sz w:val="28"/>
          <w:szCs w:val="28"/>
        </w:rPr>
        <w:t>находящегося в долевой собственности, и образуемых из него земельных участков,</w:t>
      </w:r>
      <w:r w:rsidR="00DC0F75" w:rsidRPr="00DC0F75">
        <w:rPr>
          <w:sz w:val="28"/>
          <w:szCs w:val="28"/>
        </w:rPr>
        <w:t xml:space="preserve"> </w:t>
      </w:r>
      <w:r w:rsidRPr="00DC0F75">
        <w:rPr>
          <w:sz w:val="28"/>
          <w:szCs w:val="28"/>
        </w:rPr>
        <w:t>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( далее- уполномоченное общим</w:t>
      </w:r>
      <w:r w:rsidR="00DC0F75" w:rsidRPr="00DC0F75">
        <w:rPr>
          <w:sz w:val="28"/>
          <w:szCs w:val="28"/>
        </w:rPr>
        <w:t xml:space="preserve"> собранием лицо), в том числе об объеме и о сроках таких полномочий.</w:t>
      </w:r>
    </w:p>
    <w:sectPr w:rsidR="008C2A10" w:rsidRPr="00DC0F75" w:rsidSect="0094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2A10"/>
    <w:rsid w:val="008C2A10"/>
    <w:rsid w:val="009458A9"/>
    <w:rsid w:val="009548AD"/>
    <w:rsid w:val="00DC0F75"/>
    <w:rsid w:val="00E1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2017-07-28T07:25:00Z</dcterms:created>
  <dcterms:modified xsi:type="dcterms:W3CDTF">2017-07-31T04:45:00Z</dcterms:modified>
</cp:coreProperties>
</file>